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0584" w14:textId="6D8669AC" w:rsidR="00EE5A26" w:rsidRDefault="00A765A4">
      <w:r>
        <w:t>Kepada,</w:t>
      </w:r>
    </w:p>
    <w:p w14:paraId="5890E564" w14:textId="4EF0535E" w:rsidR="00A765A4" w:rsidRDefault="00A765A4">
      <w:r>
        <w:t>Siti Zubaidah Binti Abdullah</w:t>
      </w:r>
    </w:p>
    <w:p w14:paraId="74BB0D78" w14:textId="5D6C8010" w:rsidR="00A765A4" w:rsidRDefault="00A765A4">
      <w:r>
        <w:t>Penolong Pendaftar Kanan</w:t>
      </w:r>
    </w:p>
    <w:p w14:paraId="4B1FE8AE" w14:textId="7006D793" w:rsidR="005625D6" w:rsidRPr="00A765A4" w:rsidRDefault="00A765A4">
      <w:pPr>
        <w:rPr>
          <w:b/>
          <w:bCs/>
        </w:rPr>
      </w:pPr>
      <w:r>
        <w:t>Bahagian Siswazah</w:t>
      </w:r>
      <w:r>
        <w:tab/>
      </w:r>
      <w:r>
        <w:tab/>
      </w:r>
      <w:r>
        <w:tab/>
      </w:r>
      <w:r>
        <w:tab/>
      </w:r>
      <w:r>
        <w:tab/>
      </w:r>
      <w:r w:rsidRPr="00A765A4">
        <w:rPr>
          <w:b/>
          <w:bCs/>
        </w:rPr>
        <w:t>Ruj Puan: PPSP/PG/CP2/R9-61 (22) Jld.28</w:t>
      </w:r>
    </w:p>
    <w:p w14:paraId="5189078E" w14:textId="10F3B4D2" w:rsidR="00A765A4" w:rsidRDefault="00A765A4"/>
    <w:p w14:paraId="706C94C8" w14:textId="52A10CE1" w:rsidR="00A765A4" w:rsidRPr="00A765A4" w:rsidRDefault="00A765A4" w:rsidP="00A765A4">
      <w:pPr>
        <w:pStyle w:val="NoSpacing"/>
        <w:rPr>
          <w:b/>
          <w:bCs/>
        </w:rPr>
      </w:pPr>
      <w:r>
        <w:t xml:space="preserve">Per: </w:t>
      </w:r>
      <w:r w:rsidRPr="00A765A4">
        <w:rPr>
          <w:b/>
          <w:bCs/>
        </w:rPr>
        <w:t xml:space="preserve">Pembetulan Disertasi Sarjana Perubatan (Surgeri) </w:t>
      </w:r>
    </w:p>
    <w:p w14:paraId="07780542" w14:textId="4FCFF49B" w:rsidR="00A765A4" w:rsidRPr="00A765A4" w:rsidRDefault="00A765A4" w:rsidP="00A765A4">
      <w:pPr>
        <w:pStyle w:val="ListParagraph"/>
        <w:numPr>
          <w:ilvl w:val="0"/>
          <w:numId w:val="5"/>
        </w:numPr>
        <w:rPr>
          <w:b/>
          <w:bCs/>
        </w:rPr>
      </w:pPr>
      <w:r w:rsidRPr="00A765A4">
        <w:rPr>
          <w:b/>
          <w:bCs/>
        </w:rPr>
        <w:t>Kali Pertama</w:t>
      </w:r>
    </w:p>
    <w:p w14:paraId="5AD76D9E" w14:textId="2BEAD426" w:rsidR="005625D6" w:rsidRDefault="005625D6"/>
    <w:p w14:paraId="6AD9897F" w14:textId="00E31898" w:rsidR="00A765A4" w:rsidRDefault="00A765A4">
      <w:pPr>
        <w:rPr>
          <w:b/>
          <w:bCs/>
          <w:u w:val="single"/>
        </w:rPr>
      </w:pPr>
      <w:r>
        <w:t>Pihak kami ingin merakamkan ucapan terima kasih kepada pihak puan d</w:t>
      </w:r>
      <w:r w:rsidR="00CC6C8C">
        <w:t xml:space="preserve">an </w:t>
      </w:r>
      <w:r w:rsidR="00FB7607">
        <w:t>P</w:t>
      </w:r>
      <w:r w:rsidR="00CC6C8C">
        <w:t xml:space="preserve">emeriksa </w:t>
      </w:r>
      <w:r w:rsidR="00FB7607">
        <w:t xml:space="preserve">Dalam </w:t>
      </w:r>
      <w:r w:rsidR="00CC6C8C">
        <w:t>disertasi yang telah mengambil masa untuk membaca dan memberi  maklumbalas untuk pembetulan dan penambahbaikan disertasi kami.</w:t>
      </w:r>
    </w:p>
    <w:p w14:paraId="02C09287" w14:textId="29723E0F" w:rsidR="00BC6D0D" w:rsidRDefault="00E43FB7" w:rsidP="00BC6D0D">
      <w:pPr>
        <w:pStyle w:val="ListParagraph"/>
        <w:numPr>
          <w:ilvl w:val="0"/>
          <w:numId w:val="2"/>
        </w:numPr>
      </w:pPr>
      <w:r>
        <w:t xml:space="preserve">Bersama-sama </w:t>
      </w:r>
      <w:r w:rsidR="00FB7607">
        <w:t xml:space="preserve">ini disertakan </w:t>
      </w:r>
      <w:r w:rsidR="00FB7607" w:rsidRPr="00BC6D0D">
        <w:rPr>
          <w:b/>
          <w:bCs/>
        </w:rPr>
        <w:t>dua (2)</w:t>
      </w:r>
      <w:r w:rsidR="00FB7607">
        <w:t xml:space="preserve"> naskah buku yang telah disiapkan dengan </w:t>
      </w:r>
      <w:r w:rsidR="00BC6D0D">
        <w:t xml:space="preserve">pembetulan yang diperlukan. </w:t>
      </w:r>
    </w:p>
    <w:p w14:paraId="1EC37FBF" w14:textId="77777777" w:rsidR="00BC6D0D" w:rsidRDefault="00BC6D0D" w:rsidP="00BC6D0D">
      <w:pPr>
        <w:pStyle w:val="ListParagraph"/>
        <w:ind w:left="1080"/>
      </w:pPr>
    </w:p>
    <w:p w14:paraId="5A2FABC4" w14:textId="1CA2953D" w:rsidR="00BC6D0D" w:rsidRDefault="00BC6D0D" w:rsidP="00BC6D0D">
      <w:pPr>
        <w:pStyle w:val="ListParagraph"/>
        <w:numPr>
          <w:ilvl w:val="0"/>
          <w:numId w:val="2"/>
        </w:numPr>
      </w:pPr>
      <w:r>
        <w:t>Juga dikepilkan Bersama surat ini adalah rujukan pembetulan yang telah dilakukan berlandaskan panduan laporan yang diberi sebelum ini.</w:t>
      </w:r>
    </w:p>
    <w:p w14:paraId="5E83D870" w14:textId="77777777" w:rsidR="00BC6D0D" w:rsidRDefault="00BC6D0D" w:rsidP="00BC6D0D">
      <w:pPr>
        <w:pStyle w:val="ListParagraph"/>
      </w:pPr>
    </w:p>
    <w:p w14:paraId="2443F7BD" w14:textId="77FD9C02" w:rsidR="00BC6D0D" w:rsidRDefault="00BC6D0D" w:rsidP="00BC6D0D">
      <w:pPr>
        <w:pStyle w:val="ListParagraph"/>
        <w:numPr>
          <w:ilvl w:val="0"/>
          <w:numId w:val="2"/>
        </w:numPr>
      </w:pPr>
      <w:r>
        <w:t>Adalah diharapkan pembetulan dan penambahbaikan yang telah dibuat adalah memuaskan dan mencapai kehendak Pemeriksa.</w:t>
      </w:r>
    </w:p>
    <w:p w14:paraId="3C1D50DD" w14:textId="77777777" w:rsidR="00BC6D0D" w:rsidRDefault="00BC6D0D" w:rsidP="00BC6D0D">
      <w:pPr>
        <w:pStyle w:val="ListParagraph"/>
      </w:pPr>
    </w:p>
    <w:p w14:paraId="5756E85E" w14:textId="21555196" w:rsidR="00BC6D0D" w:rsidRDefault="00BC6D0D" w:rsidP="00BC6D0D">
      <w:r>
        <w:t>Sekian, terima kasih.</w:t>
      </w:r>
    </w:p>
    <w:p w14:paraId="6127B5A4" w14:textId="4B703FBA" w:rsidR="00BC6D0D" w:rsidRDefault="00BC6D0D" w:rsidP="00BC6D0D"/>
    <w:p w14:paraId="2C4992AC" w14:textId="72A408C4" w:rsidR="00BC6D0D" w:rsidRDefault="00BC6D0D" w:rsidP="00BC6D0D">
      <w:r>
        <w:t>Yang Benar,</w:t>
      </w:r>
    </w:p>
    <w:p w14:paraId="19F14469" w14:textId="57DA37B3" w:rsidR="00BC6D0D" w:rsidRDefault="00BC6D0D" w:rsidP="00BC6D0D"/>
    <w:p w14:paraId="6997B9C6" w14:textId="7CBEC268" w:rsidR="00BC6D0D" w:rsidRDefault="00BC6D0D" w:rsidP="00BC6D0D"/>
    <w:p w14:paraId="3D351C0C" w14:textId="5FA1C553" w:rsidR="00BC6D0D" w:rsidRDefault="00653ABB" w:rsidP="00653ABB">
      <w:pPr>
        <w:pStyle w:val="NoSpacing"/>
      </w:pPr>
      <w:r>
        <w:t>B. Karthik Krishnan A/L Balakrishnan</w:t>
      </w:r>
    </w:p>
    <w:p w14:paraId="5C1BFBA9" w14:textId="4ECF4619" w:rsidR="00653ABB" w:rsidRDefault="00653ABB" w:rsidP="00653ABB">
      <w:pPr>
        <w:pStyle w:val="NoSpacing"/>
      </w:pPr>
      <w:r>
        <w:t>Pegawai Perubatan Siswazah MMED Surgeri</w:t>
      </w:r>
    </w:p>
    <w:p w14:paraId="392AF032" w14:textId="00C11A7B" w:rsidR="00653ABB" w:rsidRDefault="00653ABB" w:rsidP="00653ABB">
      <w:pPr>
        <w:pStyle w:val="NoSpacing"/>
      </w:pPr>
      <w:r>
        <w:t>P-UM0080/18</w:t>
      </w:r>
    </w:p>
    <w:p w14:paraId="0B219BA8" w14:textId="103543C0" w:rsidR="00653ABB" w:rsidRDefault="00653ABB" w:rsidP="00653ABB">
      <w:pPr>
        <w:pStyle w:val="NoSpacing"/>
      </w:pPr>
      <w:r>
        <w:t>016-3770251</w:t>
      </w:r>
    </w:p>
    <w:p w14:paraId="6674CDD3" w14:textId="2A0916E2" w:rsidR="00653ABB" w:rsidRDefault="00653ABB" w:rsidP="00653ABB">
      <w:pPr>
        <w:pStyle w:val="NoSpacing"/>
      </w:pPr>
    </w:p>
    <w:p w14:paraId="39BF9FEA" w14:textId="07669640" w:rsidR="00653ABB" w:rsidRDefault="00653ABB" w:rsidP="00653ABB">
      <w:pPr>
        <w:pStyle w:val="NoSpacing"/>
      </w:pPr>
    </w:p>
    <w:p w14:paraId="059EB83F" w14:textId="350EF5B2" w:rsidR="00653ABB" w:rsidRDefault="00653ABB" w:rsidP="00653ABB">
      <w:pPr>
        <w:pStyle w:val="NoSpacing"/>
      </w:pPr>
    </w:p>
    <w:p w14:paraId="19F478F8" w14:textId="52D18AA0" w:rsidR="00653ABB" w:rsidRDefault="00653ABB" w:rsidP="00653ABB">
      <w:pPr>
        <w:pStyle w:val="NoSpacing"/>
      </w:pPr>
    </w:p>
    <w:p w14:paraId="4BBFEF5F" w14:textId="1D4EE1C9" w:rsidR="00653ABB" w:rsidRDefault="00653ABB" w:rsidP="00653ABB">
      <w:pPr>
        <w:pStyle w:val="NoSpacing"/>
      </w:pPr>
    </w:p>
    <w:p w14:paraId="7638A06D" w14:textId="756F6F94" w:rsidR="00653ABB" w:rsidRDefault="00653ABB" w:rsidP="00653ABB">
      <w:pPr>
        <w:pStyle w:val="NoSpacing"/>
      </w:pPr>
    </w:p>
    <w:p w14:paraId="4F1875E1" w14:textId="786F0EFA" w:rsidR="00653ABB" w:rsidRDefault="00653ABB" w:rsidP="00653ABB">
      <w:pPr>
        <w:pStyle w:val="NoSpacing"/>
      </w:pPr>
    </w:p>
    <w:p w14:paraId="0C73CFC9" w14:textId="51F70126" w:rsidR="00653ABB" w:rsidRDefault="00653ABB" w:rsidP="00653ABB">
      <w:pPr>
        <w:pStyle w:val="NoSpacing"/>
      </w:pPr>
    </w:p>
    <w:p w14:paraId="33545686" w14:textId="5F4813BA" w:rsidR="00243B3B" w:rsidRPr="005625D6" w:rsidRDefault="00243B3B" w:rsidP="00653ABB">
      <w:pPr>
        <w:pStyle w:val="NoSpacing"/>
      </w:pPr>
    </w:p>
    <w:tbl>
      <w:tblPr>
        <w:tblStyle w:val="TableGrid"/>
        <w:tblW w:w="0" w:type="auto"/>
        <w:tblLook w:val="04A0" w:firstRow="1" w:lastRow="0" w:firstColumn="1" w:lastColumn="0" w:noHBand="0" w:noVBand="1"/>
      </w:tblPr>
      <w:tblGrid>
        <w:gridCol w:w="3005"/>
        <w:gridCol w:w="3005"/>
        <w:gridCol w:w="3006"/>
      </w:tblGrid>
      <w:tr w:rsidR="00172C98" w14:paraId="28872DAF" w14:textId="77777777" w:rsidTr="00243B3B">
        <w:tc>
          <w:tcPr>
            <w:tcW w:w="3005" w:type="dxa"/>
          </w:tcPr>
          <w:p w14:paraId="3661CD89" w14:textId="287F5463" w:rsidR="00243B3B" w:rsidRDefault="00243B3B" w:rsidP="00653ABB">
            <w:pPr>
              <w:pStyle w:val="NoSpacing"/>
            </w:pPr>
            <w:r>
              <w:t>Criteria</w:t>
            </w:r>
          </w:p>
        </w:tc>
        <w:tc>
          <w:tcPr>
            <w:tcW w:w="3005" w:type="dxa"/>
          </w:tcPr>
          <w:p w14:paraId="6116D0CB" w14:textId="66169B7B" w:rsidR="00243B3B" w:rsidRDefault="00243B3B" w:rsidP="00653ABB">
            <w:pPr>
              <w:pStyle w:val="NoSpacing"/>
            </w:pPr>
            <w:r>
              <w:t>Comment</w:t>
            </w:r>
          </w:p>
        </w:tc>
        <w:tc>
          <w:tcPr>
            <w:tcW w:w="3006" w:type="dxa"/>
          </w:tcPr>
          <w:p w14:paraId="4354D549" w14:textId="0BACB383" w:rsidR="00243B3B" w:rsidRDefault="00243B3B" w:rsidP="00653ABB">
            <w:pPr>
              <w:pStyle w:val="NoSpacing"/>
            </w:pPr>
            <w:r>
              <w:t>Correction Done</w:t>
            </w:r>
          </w:p>
        </w:tc>
      </w:tr>
      <w:tr w:rsidR="00172C98" w14:paraId="38EBBC22" w14:textId="77777777" w:rsidTr="00243B3B">
        <w:tc>
          <w:tcPr>
            <w:tcW w:w="3005" w:type="dxa"/>
          </w:tcPr>
          <w:p w14:paraId="5D9DEF4E" w14:textId="43D3F61E" w:rsidR="00243B3B" w:rsidRDefault="00243B3B" w:rsidP="00653ABB">
            <w:pPr>
              <w:pStyle w:val="NoSpacing"/>
            </w:pPr>
            <w:r>
              <w:t>Format</w:t>
            </w:r>
          </w:p>
        </w:tc>
        <w:tc>
          <w:tcPr>
            <w:tcW w:w="3005" w:type="dxa"/>
          </w:tcPr>
          <w:p w14:paraId="47AF89A7" w14:textId="08AC14BA" w:rsidR="00243B3B" w:rsidRDefault="004B0167" w:rsidP="00653ABB">
            <w:pPr>
              <w:pStyle w:val="NoSpacing"/>
            </w:pPr>
            <w:r w:rsidRPr="004B0167">
              <w:rPr>
                <w:b/>
                <w:bCs/>
              </w:rPr>
              <w:t>Examiner 1:</w:t>
            </w:r>
            <w:r>
              <w:t xml:space="preserve"> </w:t>
            </w:r>
            <w:r w:rsidR="00243B3B">
              <w:t>Study Protocol and all the documents related to it were put at the beginning of the dissertation (rather than at the back). Look like repetition of the work when assessing the main body of the dissertation (after reading the protocol mentioned earlier) (i.e reading about the similar material except with a bit of extra information)</w:t>
            </w:r>
          </w:p>
          <w:p w14:paraId="4CA3D47F" w14:textId="441BFD6E" w:rsidR="004B0167" w:rsidRDefault="004B0167" w:rsidP="00653ABB">
            <w:pPr>
              <w:pStyle w:val="NoSpacing"/>
            </w:pPr>
          </w:p>
          <w:p w14:paraId="00D63104" w14:textId="11550640" w:rsidR="004B0167" w:rsidRPr="004B0167" w:rsidRDefault="004B0167" w:rsidP="00653ABB">
            <w:pPr>
              <w:pStyle w:val="NoSpacing"/>
            </w:pPr>
            <w:r w:rsidRPr="004B0167">
              <w:rPr>
                <w:b/>
                <w:bCs/>
              </w:rPr>
              <w:t>Examiner 2:</w:t>
            </w:r>
            <w:r>
              <w:rPr>
                <w:b/>
                <w:bCs/>
              </w:rPr>
              <w:t xml:space="preserve"> </w:t>
            </w:r>
            <w:r>
              <w:t>Following the manuscript format</w:t>
            </w:r>
          </w:p>
          <w:p w14:paraId="2F1FFDA4" w14:textId="77777777" w:rsidR="005A1603" w:rsidRDefault="005A1603" w:rsidP="00653ABB">
            <w:pPr>
              <w:pStyle w:val="NoSpacing"/>
            </w:pPr>
          </w:p>
          <w:p w14:paraId="0EF26831" w14:textId="736842C5" w:rsidR="005A1603" w:rsidRDefault="005A1603" w:rsidP="00653ABB">
            <w:pPr>
              <w:pStyle w:val="NoSpacing"/>
            </w:pPr>
          </w:p>
        </w:tc>
        <w:tc>
          <w:tcPr>
            <w:tcW w:w="3006" w:type="dxa"/>
          </w:tcPr>
          <w:p w14:paraId="1DE75272" w14:textId="77777777" w:rsidR="00243B3B" w:rsidRDefault="00C757DA" w:rsidP="00653ABB">
            <w:pPr>
              <w:pStyle w:val="NoSpacing"/>
            </w:pPr>
            <w:r>
              <w:t>The main dissertation body introduction has been rewritten to avoid repetitiveness from the study protocol.</w:t>
            </w:r>
          </w:p>
          <w:p w14:paraId="54D398B8" w14:textId="77777777" w:rsidR="00C757DA" w:rsidRDefault="00C757DA" w:rsidP="00653ABB">
            <w:pPr>
              <w:pStyle w:val="NoSpacing"/>
            </w:pPr>
          </w:p>
          <w:p w14:paraId="61B0377B" w14:textId="17836A2A" w:rsidR="00786AB4" w:rsidRDefault="00C757DA" w:rsidP="00786AB4">
            <w:pPr>
              <w:pStyle w:val="NoSpacing"/>
            </w:pPr>
            <w:r>
              <w:t>The documents related to study protocol have been arranged</w:t>
            </w:r>
            <w:r w:rsidR="00786AB4">
              <w:t xml:space="preserve"> following the guidelines from</w:t>
            </w:r>
            <w:r>
              <w:t xml:space="preserve"> </w:t>
            </w:r>
            <w:r w:rsidR="00786AB4">
              <w:t>“Postgraduate Students Guide to Thesis Preparation” prepared by Institute of Postgraduate Studies, USM by Dr. Rafidah Zainon et. al.</w:t>
            </w:r>
          </w:p>
          <w:p w14:paraId="0493E603" w14:textId="404D59ED" w:rsidR="00C757DA" w:rsidRDefault="00C757DA" w:rsidP="00653ABB">
            <w:pPr>
              <w:pStyle w:val="NoSpacing"/>
            </w:pPr>
          </w:p>
        </w:tc>
      </w:tr>
      <w:tr w:rsidR="00172C98" w14:paraId="72AE8F5E" w14:textId="77777777" w:rsidTr="00243B3B">
        <w:tc>
          <w:tcPr>
            <w:tcW w:w="3005" w:type="dxa"/>
          </w:tcPr>
          <w:p w14:paraId="6DF74AA0" w14:textId="2D3A9BA3" w:rsidR="0041562B" w:rsidRDefault="0041562B" w:rsidP="00653ABB">
            <w:pPr>
              <w:pStyle w:val="NoSpacing"/>
            </w:pPr>
            <w:r>
              <w:t>Abstract</w:t>
            </w:r>
          </w:p>
        </w:tc>
        <w:tc>
          <w:tcPr>
            <w:tcW w:w="3005" w:type="dxa"/>
          </w:tcPr>
          <w:p w14:paraId="4C32119D" w14:textId="08CAE155" w:rsidR="004B0167" w:rsidRDefault="004B0167" w:rsidP="00653ABB">
            <w:pPr>
              <w:pStyle w:val="NoSpacing"/>
            </w:pPr>
            <w:r>
              <w:rPr>
                <w:b/>
                <w:bCs/>
              </w:rPr>
              <w:t xml:space="preserve">Examiner 1:  </w:t>
            </w:r>
            <w:r>
              <w:t>Acceptable. Giving a good and concise idea about the study.</w:t>
            </w:r>
          </w:p>
          <w:p w14:paraId="6A332F60" w14:textId="77777777" w:rsidR="004B0167" w:rsidRPr="004B0167" w:rsidRDefault="004B0167" w:rsidP="00653ABB">
            <w:pPr>
              <w:pStyle w:val="NoSpacing"/>
            </w:pPr>
          </w:p>
          <w:p w14:paraId="42F6C074" w14:textId="2CB8E4E6" w:rsidR="0041562B" w:rsidRDefault="004B0167" w:rsidP="00653ABB">
            <w:pPr>
              <w:pStyle w:val="NoSpacing"/>
            </w:pPr>
            <w:r>
              <w:rPr>
                <w:b/>
                <w:bCs/>
              </w:rPr>
              <w:t xml:space="preserve">Examiner 2: </w:t>
            </w:r>
            <w:r w:rsidR="0041562B">
              <w:t>The result in the abstract should give numbers. Do not state majority of cases, most of the participants or more than half of the…you have the results, state it.</w:t>
            </w:r>
          </w:p>
        </w:tc>
        <w:tc>
          <w:tcPr>
            <w:tcW w:w="3006" w:type="dxa"/>
          </w:tcPr>
          <w:p w14:paraId="042AFD26" w14:textId="77777777" w:rsidR="0041562B" w:rsidRDefault="00C3555F" w:rsidP="00653ABB">
            <w:pPr>
              <w:pStyle w:val="NoSpacing"/>
            </w:pPr>
            <w:r>
              <w:t>Objective data has been added into the abstract depicting the exact values from the study.</w:t>
            </w:r>
          </w:p>
          <w:p w14:paraId="0F420460" w14:textId="4CB62EB7" w:rsidR="005A1603" w:rsidRDefault="005A1603" w:rsidP="00653ABB">
            <w:pPr>
              <w:pStyle w:val="NoSpacing"/>
            </w:pPr>
          </w:p>
        </w:tc>
      </w:tr>
      <w:tr w:rsidR="00172C98" w14:paraId="64D25D2E" w14:textId="77777777" w:rsidTr="00243B3B">
        <w:tc>
          <w:tcPr>
            <w:tcW w:w="3005" w:type="dxa"/>
          </w:tcPr>
          <w:p w14:paraId="7F1A9B29" w14:textId="0D0C4B1D" w:rsidR="005A1603" w:rsidRDefault="005A1603" w:rsidP="00653ABB">
            <w:pPr>
              <w:pStyle w:val="NoSpacing"/>
            </w:pPr>
            <w:r>
              <w:t>Introduction/Literature Review</w:t>
            </w:r>
          </w:p>
        </w:tc>
        <w:tc>
          <w:tcPr>
            <w:tcW w:w="3005" w:type="dxa"/>
          </w:tcPr>
          <w:p w14:paraId="3ABF6C01" w14:textId="5F4D93C8" w:rsidR="005A1603" w:rsidRDefault="004B0167" w:rsidP="00653ABB">
            <w:pPr>
              <w:pStyle w:val="NoSpacing"/>
            </w:pPr>
            <w:r>
              <w:rPr>
                <w:b/>
                <w:bCs/>
              </w:rPr>
              <w:t xml:space="preserve">Examiner 1&amp;2: </w:t>
            </w:r>
            <w:r w:rsidR="005A1603">
              <w:t>Acceptable</w:t>
            </w:r>
          </w:p>
        </w:tc>
        <w:tc>
          <w:tcPr>
            <w:tcW w:w="3006" w:type="dxa"/>
          </w:tcPr>
          <w:p w14:paraId="5C9F42CB" w14:textId="67BB23A5" w:rsidR="005A1603" w:rsidRDefault="00CD75A3" w:rsidP="00653ABB">
            <w:pPr>
              <w:pStyle w:val="NoSpacing"/>
            </w:pPr>
            <w:r>
              <w:t>N/A</w:t>
            </w:r>
          </w:p>
        </w:tc>
      </w:tr>
      <w:tr w:rsidR="00172C98" w14:paraId="0167EFC4" w14:textId="77777777" w:rsidTr="00243B3B">
        <w:tc>
          <w:tcPr>
            <w:tcW w:w="3005" w:type="dxa"/>
          </w:tcPr>
          <w:p w14:paraId="3FD748AB" w14:textId="01B2393C" w:rsidR="005A1603" w:rsidRDefault="005A1603" w:rsidP="00653ABB">
            <w:pPr>
              <w:pStyle w:val="NoSpacing"/>
            </w:pPr>
            <w:r>
              <w:t>Objectives</w:t>
            </w:r>
          </w:p>
        </w:tc>
        <w:tc>
          <w:tcPr>
            <w:tcW w:w="3005" w:type="dxa"/>
          </w:tcPr>
          <w:p w14:paraId="410BA9AE" w14:textId="44EBE4A2" w:rsidR="005A1603" w:rsidRPr="004B0167" w:rsidRDefault="004B0167" w:rsidP="00653ABB">
            <w:pPr>
              <w:pStyle w:val="NoSpacing"/>
            </w:pPr>
            <w:r>
              <w:rPr>
                <w:b/>
                <w:bCs/>
              </w:rPr>
              <w:t xml:space="preserve">Examiner 1&amp;2: </w:t>
            </w:r>
            <w:r>
              <w:t>Acceptable</w:t>
            </w:r>
          </w:p>
        </w:tc>
        <w:tc>
          <w:tcPr>
            <w:tcW w:w="3006" w:type="dxa"/>
          </w:tcPr>
          <w:p w14:paraId="77793EB7" w14:textId="25185CB7" w:rsidR="005A1603" w:rsidRDefault="00CD75A3" w:rsidP="00653ABB">
            <w:pPr>
              <w:pStyle w:val="NoSpacing"/>
            </w:pPr>
            <w:r>
              <w:t>N/A</w:t>
            </w:r>
          </w:p>
        </w:tc>
      </w:tr>
      <w:tr w:rsidR="00172C98" w14:paraId="5306DB44" w14:textId="77777777" w:rsidTr="00243B3B">
        <w:tc>
          <w:tcPr>
            <w:tcW w:w="3005" w:type="dxa"/>
          </w:tcPr>
          <w:p w14:paraId="22443F05" w14:textId="2AF133D2" w:rsidR="00CD75A3" w:rsidRDefault="00CD75A3" w:rsidP="00653ABB">
            <w:pPr>
              <w:pStyle w:val="NoSpacing"/>
            </w:pPr>
            <w:r>
              <w:t>Methodology</w:t>
            </w:r>
          </w:p>
        </w:tc>
        <w:tc>
          <w:tcPr>
            <w:tcW w:w="3005" w:type="dxa"/>
          </w:tcPr>
          <w:p w14:paraId="15AF0DE9" w14:textId="77777777" w:rsidR="004B0167" w:rsidRDefault="004B0167" w:rsidP="00653ABB">
            <w:pPr>
              <w:pStyle w:val="NoSpacing"/>
            </w:pPr>
            <w:r>
              <w:rPr>
                <w:b/>
                <w:bCs/>
              </w:rPr>
              <w:t xml:space="preserve">Examiner 1: </w:t>
            </w:r>
            <w:r>
              <w:t>A good study, especially being prospective, randomized, double blinded one.</w:t>
            </w:r>
          </w:p>
          <w:p w14:paraId="04E73A66" w14:textId="77777777" w:rsidR="004B0167" w:rsidRDefault="004B0167" w:rsidP="00653ABB">
            <w:pPr>
              <w:pStyle w:val="NoSpacing"/>
            </w:pPr>
          </w:p>
          <w:p w14:paraId="2F326248" w14:textId="1D4E409D" w:rsidR="00CD75A3" w:rsidRDefault="004B0167" w:rsidP="00653ABB">
            <w:pPr>
              <w:pStyle w:val="NoSpacing"/>
            </w:pPr>
            <w:r>
              <w:rPr>
                <w:b/>
                <w:bCs/>
              </w:rPr>
              <w:t xml:space="preserve">Examiner 2: </w:t>
            </w:r>
            <w:r w:rsidR="00CD75A3">
              <w:t>Consort flowchart – overlapping of diagram</w:t>
            </w:r>
          </w:p>
        </w:tc>
        <w:tc>
          <w:tcPr>
            <w:tcW w:w="3006" w:type="dxa"/>
          </w:tcPr>
          <w:p w14:paraId="3AF1383A" w14:textId="6A55B987" w:rsidR="00CD75A3" w:rsidRDefault="00CD75A3" w:rsidP="00653ABB">
            <w:pPr>
              <w:pStyle w:val="NoSpacing"/>
            </w:pPr>
            <w:r>
              <w:t>Graphical Overlapping Corrected</w:t>
            </w:r>
          </w:p>
        </w:tc>
      </w:tr>
      <w:tr w:rsidR="00172C98" w14:paraId="5A4F8C46" w14:textId="77777777" w:rsidTr="00243B3B">
        <w:tc>
          <w:tcPr>
            <w:tcW w:w="3005" w:type="dxa"/>
          </w:tcPr>
          <w:p w14:paraId="704DDCC5" w14:textId="27251B25" w:rsidR="00A64CC6" w:rsidRDefault="00A64CC6" w:rsidP="00653ABB">
            <w:pPr>
              <w:pStyle w:val="NoSpacing"/>
            </w:pPr>
            <w:r>
              <w:t>Result</w:t>
            </w:r>
          </w:p>
        </w:tc>
        <w:tc>
          <w:tcPr>
            <w:tcW w:w="3005" w:type="dxa"/>
          </w:tcPr>
          <w:p w14:paraId="42533C3B" w14:textId="6DB7F132" w:rsidR="00A64CC6" w:rsidRDefault="004B0167" w:rsidP="00653ABB">
            <w:pPr>
              <w:pStyle w:val="NoSpacing"/>
            </w:pPr>
            <w:r>
              <w:rPr>
                <w:b/>
                <w:bCs/>
              </w:rPr>
              <w:t xml:space="preserve">Examiner 1: </w:t>
            </w:r>
            <w:r w:rsidR="00A64CC6">
              <w:t>Adequate data presented. Most in table forms. However not many graphic presentation was used to give more “Eye catching” tables or graphs to read (esp page 51-52, p 56-57 not even in box)</w:t>
            </w:r>
          </w:p>
          <w:p w14:paraId="7249D61A" w14:textId="77777777" w:rsidR="00A64CC6" w:rsidRDefault="00A64CC6" w:rsidP="00653ABB">
            <w:pPr>
              <w:pStyle w:val="NoSpacing"/>
            </w:pPr>
          </w:p>
          <w:p w14:paraId="56757CC2" w14:textId="60E47971" w:rsidR="00A64CC6" w:rsidRDefault="004B0167" w:rsidP="00653ABB">
            <w:pPr>
              <w:pStyle w:val="NoSpacing"/>
            </w:pPr>
            <w:r>
              <w:rPr>
                <w:b/>
                <w:bCs/>
              </w:rPr>
              <w:t xml:space="preserve">Examiner 2: </w:t>
            </w:r>
            <w:r w:rsidR="00A64CC6">
              <w:t xml:space="preserve">Spell fully all abbreviation of comorbidities. Why n=62 for op duration (Should be 63? And do type </w:t>
            </w:r>
            <w:r w:rsidR="00A64CC6">
              <w:lastRenderedPageBreak/>
              <w:t>fully operative duration or operative time)</w:t>
            </w:r>
          </w:p>
          <w:p w14:paraId="5584E8D4" w14:textId="77777777" w:rsidR="00A64CC6" w:rsidRDefault="00A64CC6" w:rsidP="00653ABB">
            <w:pPr>
              <w:pStyle w:val="NoSpacing"/>
            </w:pPr>
          </w:p>
          <w:p w14:paraId="0D271171" w14:textId="77777777" w:rsidR="00A64CC6" w:rsidRDefault="00A64CC6" w:rsidP="00653ABB">
            <w:pPr>
              <w:pStyle w:val="NoSpacing"/>
            </w:pPr>
            <w:r>
              <w:t>Unit of glucose levels should be inserted in table 2.</w:t>
            </w:r>
          </w:p>
          <w:p w14:paraId="3660B1C0" w14:textId="77777777" w:rsidR="00A64CC6" w:rsidRDefault="00A64CC6" w:rsidP="00653ABB">
            <w:pPr>
              <w:pStyle w:val="NoSpacing"/>
            </w:pPr>
          </w:p>
          <w:p w14:paraId="761B6D1F" w14:textId="21709495" w:rsidR="00A64CC6" w:rsidRDefault="00A64CC6" w:rsidP="00653ABB">
            <w:pPr>
              <w:pStyle w:val="NoSpacing"/>
            </w:pPr>
            <w:r>
              <w:t>Please explain clearly about the comparison of post-operative outcomes with regards to time to pass flatus and time to ambulation.</w:t>
            </w:r>
          </w:p>
        </w:tc>
        <w:tc>
          <w:tcPr>
            <w:tcW w:w="3006" w:type="dxa"/>
          </w:tcPr>
          <w:p w14:paraId="51A05CDB" w14:textId="77777777" w:rsidR="009B7284" w:rsidRDefault="009B7284" w:rsidP="00653ABB">
            <w:pPr>
              <w:pStyle w:val="NoSpacing"/>
            </w:pPr>
            <w:r>
              <w:lastRenderedPageBreak/>
              <w:t>Graphical Charts added to elucidate data in a more interest capturing manner.</w:t>
            </w:r>
          </w:p>
          <w:p w14:paraId="5F234A29" w14:textId="77777777" w:rsidR="009B7284" w:rsidRDefault="009B7284" w:rsidP="00653ABB">
            <w:pPr>
              <w:pStyle w:val="NoSpacing"/>
            </w:pPr>
          </w:p>
          <w:p w14:paraId="38E0E08E" w14:textId="77777777" w:rsidR="009B7284" w:rsidRDefault="009B7284" w:rsidP="00653ABB">
            <w:pPr>
              <w:pStyle w:val="NoSpacing"/>
            </w:pPr>
          </w:p>
          <w:p w14:paraId="035EF024" w14:textId="26EB1CEA" w:rsidR="009B7284" w:rsidRDefault="009B7284" w:rsidP="00653ABB">
            <w:pPr>
              <w:pStyle w:val="NoSpacing"/>
            </w:pPr>
            <w:r>
              <w:t xml:space="preserve">All comorbidity </w:t>
            </w:r>
            <w:r w:rsidR="004B0167">
              <w:t>abbreviations</w:t>
            </w:r>
            <w:r>
              <w:t xml:space="preserve"> removed and spelled in full.</w:t>
            </w:r>
          </w:p>
          <w:p w14:paraId="6E890F8A" w14:textId="77777777" w:rsidR="009B7284" w:rsidRDefault="009B7284" w:rsidP="00653ABB">
            <w:pPr>
              <w:pStyle w:val="NoSpacing"/>
            </w:pPr>
          </w:p>
          <w:p w14:paraId="5A345B33" w14:textId="77777777" w:rsidR="009B7284" w:rsidRDefault="009B7284" w:rsidP="00653ABB">
            <w:pPr>
              <w:pStyle w:val="NoSpacing"/>
            </w:pPr>
            <w:r>
              <w:t>Operative time n=63 has been corrected.</w:t>
            </w:r>
          </w:p>
          <w:p w14:paraId="5BA21FC9" w14:textId="77777777" w:rsidR="00A82ACE" w:rsidRDefault="00A82ACE" w:rsidP="00653ABB">
            <w:pPr>
              <w:pStyle w:val="NoSpacing"/>
            </w:pPr>
          </w:p>
          <w:p w14:paraId="15362C56" w14:textId="7A7DD6EF" w:rsidR="00A82ACE" w:rsidRDefault="00A82ACE" w:rsidP="00653ABB">
            <w:pPr>
              <w:pStyle w:val="NoSpacing"/>
            </w:pPr>
            <w:r>
              <w:t>Unit of blood glucose levels is added at the base of the table.</w:t>
            </w:r>
          </w:p>
        </w:tc>
      </w:tr>
      <w:tr w:rsidR="00172C98" w14:paraId="437725C6" w14:textId="77777777" w:rsidTr="00243B3B">
        <w:tc>
          <w:tcPr>
            <w:tcW w:w="3005" w:type="dxa"/>
          </w:tcPr>
          <w:p w14:paraId="1CAC7B97" w14:textId="7706E088" w:rsidR="00582AC8" w:rsidRDefault="00582AC8" w:rsidP="00653ABB">
            <w:pPr>
              <w:pStyle w:val="NoSpacing"/>
            </w:pPr>
            <w:r>
              <w:lastRenderedPageBreak/>
              <w:t>Discussion</w:t>
            </w:r>
          </w:p>
        </w:tc>
        <w:tc>
          <w:tcPr>
            <w:tcW w:w="3005" w:type="dxa"/>
          </w:tcPr>
          <w:p w14:paraId="67DD3AC1" w14:textId="77777777" w:rsidR="00582AC8" w:rsidRDefault="00582AC8" w:rsidP="00653ABB">
            <w:pPr>
              <w:pStyle w:val="NoSpacing"/>
            </w:pPr>
            <w:r>
              <w:rPr>
                <w:b/>
                <w:bCs/>
              </w:rPr>
              <w:t>Examiner 1:</w:t>
            </w:r>
            <w:r>
              <w:t xml:space="preserve"> Acceptable discussion. Very short conclusion</w:t>
            </w:r>
          </w:p>
          <w:p w14:paraId="563F995C" w14:textId="77777777" w:rsidR="00582AC8" w:rsidRDefault="00582AC8" w:rsidP="00653ABB">
            <w:pPr>
              <w:pStyle w:val="NoSpacing"/>
            </w:pPr>
          </w:p>
          <w:p w14:paraId="200E0A14" w14:textId="725CA60B" w:rsidR="00582AC8" w:rsidRPr="00582AC8" w:rsidRDefault="00582AC8" w:rsidP="00653ABB">
            <w:pPr>
              <w:pStyle w:val="NoSpacing"/>
            </w:pPr>
            <w:r>
              <w:rPr>
                <w:b/>
                <w:bCs/>
              </w:rPr>
              <w:t xml:space="preserve">Examiner 2: </w:t>
            </w:r>
            <w:r>
              <w:t>The discussion should be about your findings in comparison to the known knowledge about the topic. However your discussion only discuss about your findings. The cost analysis had not been discussed in the objective or introduction so the topic should not be discussed.</w:t>
            </w:r>
          </w:p>
        </w:tc>
        <w:tc>
          <w:tcPr>
            <w:tcW w:w="3006" w:type="dxa"/>
          </w:tcPr>
          <w:p w14:paraId="1A30AED8" w14:textId="77777777" w:rsidR="00582AC8" w:rsidRDefault="00582AC8" w:rsidP="00653ABB">
            <w:pPr>
              <w:pStyle w:val="NoSpacing"/>
            </w:pPr>
            <w:r>
              <w:t>Further elaboration on the conclusion done.</w:t>
            </w:r>
          </w:p>
          <w:p w14:paraId="01D851A5" w14:textId="77777777" w:rsidR="00582AC8" w:rsidRDefault="00582AC8" w:rsidP="00653ABB">
            <w:pPr>
              <w:pStyle w:val="NoSpacing"/>
            </w:pPr>
          </w:p>
          <w:p w14:paraId="1D9E326E" w14:textId="2B1B382E" w:rsidR="00582AC8" w:rsidRDefault="00582AC8" w:rsidP="00653ABB">
            <w:pPr>
              <w:pStyle w:val="NoSpacing"/>
            </w:pPr>
            <w:r>
              <w:t>The discussion page was retackled with addition of comparison to known knowledge about the topic</w:t>
            </w:r>
            <w:r w:rsidR="00C5728E">
              <w:t xml:space="preserve"> from referenced papers</w:t>
            </w:r>
            <w:r>
              <w:t>.</w:t>
            </w:r>
            <w:r w:rsidR="0009035A">
              <w:t xml:space="preserve"> A point to note, </w:t>
            </w:r>
            <w:r w:rsidR="00A062EA">
              <w:t>Honey is compared against an established carbohydrate solution, backed by evidence from research and used in clinical settings, i.e. known knowledge about the topic.</w:t>
            </w:r>
          </w:p>
          <w:p w14:paraId="2460A8E5" w14:textId="77777777" w:rsidR="008D3454" w:rsidRDefault="008D3454" w:rsidP="00653ABB">
            <w:pPr>
              <w:pStyle w:val="NoSpacing"/>
            </w:pPr>
          </w:p>
          <w:p w14:paraId="55A559E9" w14:textId="177D4B7D" w:rsidR="008D3454" w:rsidRDefault="008D3454" w:rsidP="00653ABB">
            <w:pPr>
              <w:pStyle w:val="NoSpacing"/>
            </w:pPr>
            <w:r>
              <w:t xml:space="preserve">The cost analysis discussion has been removed as advised. </w:t>
            </w:r>
          </w:p>
        </w:tc>
      </w:tr>
      <w:tr w:rsidR="00172C98" w14:paraId="4232782A" w14:textId="77777777" w:rsidTr="00243B3B">
        <w:tc>
          <w:tcPr>
            <w:tcW w:w="3005" w:type="dxa"/>
          </w:tcPr>
          <w:p w14:paraId="595E1997" w14:textId="25E3A5F5" w:rsidR="00582AC8" w:rsidRDefault="00582AC8" w:rsidP="00653ABB">
            <w:pPr>
              <w:pStyle w:val="NoSpacing"/>
            </w:pPr>
            <w:r>
              <w:t>References</w:t>
            </w:r>
          </w:p>
        </w:tc>
        <w:tc>
          <w:tcPr>
            <w:tcW w:w="3005" w:type="dxa"/>
          </w:tcPr>
          <w:p w14:paraId="055FE767" w14:textId="64001932" w:rsidR="00582AC8" w:rsidRDefault="00582AC8" w:rsidP="00653ABB">
            <w:pPr>
              <w:pStyle w:val="NoSpacing"/>
            </w:pPr>
            <w:r>
              <w:rPr>
                <w:b/>
                <w:bCs/>
              </w:rPr>
              <w:t xml:space="preserve">Examiner 1: </w:t>
            </w:r>
            <w:r>
              <w:t>Inadequate numbers for a dissertation (Only 15 references). Appropriate references but not arranged in alphabetical orders.</w:t>
            </w:r>
            <w:r>
              <w:rPr>
                <w:b/>
                <w:bCs/>
              </w:rPr>
              <w:t xml:space="preserve"> </w:t>
            </w:r>
          </w:p>
          <w:p w14:paraId="524F8888" w14:textId="77777777" w:rsidR="00582AC8" w:rsidRDefault="00582AC8" w:rsidP="00653ABB">
            <w:pPr>
              <w:pStyle w:val="NoSpacing"/>
              <w:rPr>
                <w:b/>
                <w:bCs/>
              </w:rPr>
            </w:pPr>
          </w:p>
          <w:p w14:paraId="0A089372" w14:textId="4F0D1722" w:rsidR="00582AC8" w:rsidRPr="00582AC8" w:rsidRDefault="00582AC8" w:rsidP="00653ABB">
            <w:pPr>
              <w:pStyle w:val="NoSpacing"/>
            </w:pPr>
            <w:r>
              <w:rPr>
                <w:b/>
                <w:bCs/>
              </w:rPr>
              <w:t xml:space="preserve">Examiner 2: </w:t>
            </w:r>
            <w:r>
              <w:t>Adequate, as many are less than 10 years old.</w:t>
            </w:r>
          </w:p>
        </w:tc>
        <w:tc>
          <w:tcPr>
            <w:tcW w:w="3006" w:type="dxa"/>
          </w:tcPr>
          <w:p w14:paraId="6C94710A" w14:textId="78B246DF" w:rsidR="00172C98" w:rsidRDefault="00582AC8" w:rsidP="00172C98">
            <w:pPr>
              <w:pStyle w:val="NoSpacing"/>
            </w:pPr>
            <w:r>
              <w:t>Reference style</w:t>
            </w:r>
            <w:r w:rsidR="00172C98">
              <w:t xml:space="preserve"> </w:t>
            </w:r>
            <w:r>
              <w:t>Adapted</w:t>
            </w:r>
            <w:r w:rsidR="00172C98">
              <w:t xml:space="preserve"> from “Postgraduate Students Guide to Thesis Preparation” prepared by Institute of Postgraduate Studies, USM by Dr. Rafidah Zainon et. al.</w:t>
            </w:r>
          </w:p>
          <w:p w14:paraId="060D2AE0" w14:textId="3538C844" w:rsidR="00582AC8" w:rsidRDefault="00582AC8" w:rsidP="00582AC8">
            <w:pPr>
              <w:pStyle w:val="NoSpacing"/>
            </w:pPr>
            <w:r>
              <w:t xml:space="preserve"> </w:t>
            </w:r>
          </w:p>
        </w:tc>
      </w:tr>
    </w:tbl>
    <w:p w14:paraId="0BF3F250" w14:textId="15F356C4" w:rsidR="00653ABB" w:rsidRPr="005625D6" w:rsidRDefault="00653ABB" w:rsidP="00653ABB">
      <w:pPr>
        <w:pStyle w:val="NoSpacing"/>
      </w:pPr>
    </w:p>
    <w:sectPr w:rsidR="00653ABB" w:rsidRPr="00562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B48"/>
    <w:multiLevelType w:val="hybridMultilevel"/>
    <w:tmpl w:val="98C2FACA"/>
    <w:lvl w:ilvl="0" w:tplc="780618FA">
      <w:start w:val="2"/>
      <w:numFmt w:val="decimal"/>
      <w:lvlText w:val="%1."/>
      <w:lvlJc w:val="left"/>
      <w:pPr>
        <w:ind w:left="1080" w:hanging="360"/>
      </w:pPr>
      <w:rPr>
        <w:rFonts w:hint="default"/>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4C6E662B"/>
    <w:multiLevelType w:val="hybridMultilevel"/>
    <w:tmpl w:val="8D20684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4B163D5"/>
    <w:multiLevelType w:val="hybridMultilevel"/>
    <w:tmpl w:val="2EEED7BE"/>
    <w:lvl w:ilvl="0" w:tplc="006EC78E">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68D052BA"/>
    <w:multiLevelType w:val="hybridMultilevel"/>
    <w:tmpl w:val="55F283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7E60F8A"/>
    <w:multiLevelType w:val="hybridMultilevel"/>
    <w:tmpl w:val="494E894C"/>
    <w:lvl w:ilvl="0" w:tplc="B42C9248">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D6"/>
    <w:rsid w:val="0009035A"/>
    <w:rsid w:val="00172C98"/>
    <w:rsid w:val="001D6228"/>
    <w:rsid w:val="00243B3B"/>
    <w:rsid w:val="002C404C"/>
    <w:rsid w:val="0041562B"/>
    <w:rsid w:val="004244EE"/>
    <w:rsid w:val="004B0167"/>
    <w:rsid w:val="005625D6"/>
    <w:rsid w:val="00574812"/>
    <w:rsid w:val="00582AC8"/>
    <w:rsid w:val="005A1603"/>
    <w:rsid w:val="00653ABB"/>
    <w:rsid w:val="00760BDD"/>
    <w:rsid w:val="00786AB4"/>
    <w:rsid w:val="007A40A8"/>
    <w:rsid w:val="00873E8B"/>
    <w:rsid w:val="008D3454"/>
    <w:rsid w:val="009B7284"/>
    <w:rsid w:val="00A062EA"/>
    <w:rsid w:val="00A64CC6"/>
    <w:rsid w:val="00A765A4"/>
    <w:rsid w:val="00A82ACE"/>
    <w:rsid w:val="00B462D3"/>
    <w:rsid w:val="00BC6D0D"/>
    <w:rsid w:val="00C3555F"/>
    <w:rsid w:val="00C5728E"/>
    <w:rsid w:val="00C757DA"/>
    <w:rsid w:val="00CC6C8C"/>
    <w:rsid w:val="00CD75A3"/>
    <w:rsid w:val="00E16E29"/>
    <w:rsid w:val="00E43FB7"/>
    <w:rsid w:val="00E713E7"/>
    <w:rsid w:val="00EF0460"/>
    <w:rsid w:val="00FB760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8E97"/>
  <w15:chartTrackingRefBased/>
  <w15:docId w15:val="{C0B9C489-2A4E-4F39-BA31-989F5CB0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5D6"/>
    <w:pPr>
      <w:ind w:left="720"/>
      <w:contextualSpacing/>
    </w:pPr>
  </w:style>
  <w:style w:type="paragraph" w:styleId="NoSpacing">
    <w:name w:val="No Spacing"/>
    <w:uiPriority w:val="1"/>
    <w:qFormat/>
    <w:rsid w:val="00A765A4"/>
    <w:pPr>
      <w:spacing w:after="0" w:line="240" w:lineRule="auto"/>
    </w:pPr>
  </w:style>
  <w:style w:type="table" w:styleId="TableGrid">
    <w:name w:val="Table Grid"/>
    <w:basedOn w:val="TableNormal"/>
    <w:uiPriority w:val="59"/>
    <w:rsid w:val="0024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519C0-F906-42BA-A422-30046E1B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dc:creator>
  <cp:keywords/>
  <dc:description/>
  <cp:lastModifiedBy>Dr. B. Karthik Krishnan A/L Balakrishnan</cp:lastModifiedBy>
  <cp:revision>7</cp:revision>
  <dcterms:created xsi:type="dcterms:W3CDTF">2022-02-08T14:42:00Z</dcterms:created>
  <dcterms:modified xsi:type="dcterms:W3CDTF">2022-02-11T12:11:00Z</dcterms:modified>
</cp:coreProperties>
</file>