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4E857" w14:textId="77777777" w:rsidR="00DF4E32" w:rsidRDefault="00DF4E32" w:rsidP="00DF4E32">
      <w:r>
        <w:t>1) Electing Two MO's from both 3U and 2I who will be our eyes and ears in conducting the study.</w:t>
      </w:r>
    </w:p>
    <w:p w14:paraId="76B239C1" w14:textId="53D8C09F" w:rsidR="00DF4E32" w:rsidRDefault="00DF4E32" w:rsidP="00DF4E32">
      <w:r>
        <w:t xml:space="preserve">They will be in charge for recruitment, acquiring informed consent, documentation, data collection, and post operative monitoring of the patients involved in the study. As they are crucial to the success of the study, they will need to be compensated. </w:t>
      </w:r>
      <w:r w:rsidR="009A032D">
        <w:t>Their</w:t>
      </w:r>
      <w:r>
        <w:t xml:space="preserve"> compensation will be discussed during this meeting.</w:t>
      </w:r>
    </w:p>
    <w:p w14:paraId="2E5E8D63" w14:textId="43232637" w:rsidR="00DF4E32" w:rsidRDefault="009A032D" w:rsidP="00DF4E32">
      <w:r>
        <w:t>There are two surgical service MO’s who have agreed to be involved. Dr. Aimat and Dr. Fadhli. I will have a meeting with them at a later date to discuss their role and responsibilities.</w:t>
      </w:r>
    </w:p>
    <w:p w14:paraId="367DD6D6" w14:textId="465CD865" w:rsidR="007D488A" w:rsidRDefault="007D488A" w:rsidP="007D488A">
      <w:pPr>
        <w:pStyle w:val="ListParagraph"/>
        <w:numPr>
          <w:ilvl w:val="0"/>
          <w:numId w:val="1"/>
        </w:numPr>
        <w:rPr>
          <w:color w:val="FF0000"/>
        </w:rPr>
      </w:pPr>
      <w:r>
        <w:rPr>
          <w:color w:val="FF0000"/>
        </w:rPr>
        <w:t xml:space="preserve">Standard Honorarium Per Head of patient </w:t>
      </w:r>
    </w:p>
    <w:p w14:paraId="72E665C4" w14:textId="4B93D4CA" w:rsidR="007D488A" w:rsidRDefault="007D488A" w:rsidP="007D488A">
      <w:pPr>
        <w:pStyle w:val="ListParagraph"/>
        <w:numPr>
          <w:ilvl w:val="0"/>
          <w:numId w:val="1"/>
        </w:numPr>
        <w:rPr>
          <w:color w:val="FF0000"/>
        </w:rPr>
      </w:pPr>
      <w:r>
        <w:rPr>
          <w:color w:val="FF0000"/>
        </w:rPr>
        <w:t>Recruitment time / Completion Time. 50% @ time of recruitment and 50% at completion time</w:t>
      </w:r>
    </w:p>
    <w:p w14:paraId="01573223" w14:textId="7FB76A88" w:rsidR="007D488A" w:rsidRDefault="007D488A" w:rsidP="007D488A">
      <w:pPr>
        <w:pStyle w:val="ListParagraph"/>
        <w:numPr>
          <w:ilvl w:val="0"/>
          <w:numId w:val="1"/>
        </w:numPr>
        <w:rPr>
          <w:color w:val="FF0000"/>
        </w:rPr>
      </w:pPr>
      <w:r>
        <w:rPr>
          <w:color w:val="FF0000"/>
        </w:rPr>
        <w:t>Per patient RM 100 complete.</w:t>
      </w:r>
    </w:p>
    <w:p w14:paraId="3A7ED91F" w14:textId="71E64AA8" w:rsidR="007D488A" w:rsidRPr="007D488A" w:rsidRDefault="007D488A" w:rsidP="007D488A">
      <w:pPr>
        <w:pStyle w:val="ListParagraph"/>
        <w:numPr>
          <w:ilvl w:val="0"/>
          <w:numId w:val="1"/>
        </w:numPr>
        <w:rPr>
          <w:color w:val="FF0000"/>
        </w:rPr>
      </w:pPr>
      <w:r>
        <w:rPr>
          <w:color w:val="FF0000"/>
        </w:rPr>
        <w:t>Payment option : Via Bendahari. Pay per month. Estimate 8+/-2 cases per month.</w:t>
      </w:r>
    </w:p>
    <w:p w14:paraId="7C054E9F" w14:textId="77777777" w:rsidR="007D488A" w:rsidRPr="007D488A" w:rsidRDefault="007D488A" w:rsidP="00DF4E32">
      <w:pPr>
        <w:rPr>
          <w:color w:val="FF0000"/>
        </w:rPr>
      </w:pPr>
    </w:p>
    <w:p w14:paraId="70D39D79" w14:textId="77777777" w:rsidR="009A032D" w:rsidRDefault="009A032D" w:rsidP="00DF4E32"/>
    <w:p w14:paraId="7C62D492" w14:textId="77777777" w:rsidR="00DF4E32" w:rsidRDefault="00DF4E32" w:rsidP="00DF4E32">
      <w:r>
        <w:t>2) Acquiring Carborie</w:t>
      </w:r>
    </w:p>
    <w:p w14:paraId="7681DB6C" w14:textId="77777777" w:rsidR="00DF4E32" w:rsidRDefault="00DF4E32" w:rsidP="00DF4E32">
      <w:r>
        <w:t>Our Sample Size is 64 patients. 32 in each arm. Each patient requires 3 satchets in total, which comes up to 96 satchet. To cover for the inevitable, I suggest we purchase about 120 Satchets. Will need to decide how to approach the company and discuss the cost.</w:t>
      </w:r>
    </w:p>
    <w:p w14:paraId="6ECBBE22" w14:textId="7D23F12F" w:rsidR="00DF4E32" w:rsidRDefault="009900D1" w:rsidP="007D488A">
      <w:pPr>
        <w:pStyle w:val="ListParagraph"/>
        <w:numPr>
          <w:ilvl w:val="0"/>
          <w:numId w:val="1"/>
        </w:numPr>
        <w:rPr>
          <w:color w:val="FF0000"/>
        </w:rPr>
      </w:pPr>
      <w:r>
        <w:rPr>
          <w:color w:val="FF0000"/>
        </w:rPr>
        <w:t>If they have study sample, to acquire. Otherwise to buy with reduced price from supplier.</w:t>
      </w:r>
    </w:p>
    <w:p w14:paraId="66E88F82" w14:textId="448F81E6" w:rsidR="009900D1" w:rsidRDefault="009900D1" w:rsidP="007D488A">
      <w:pPr>
        <w:pStyle w:val="ListParagraph"/>
        <w:numPr>
          <w:ilvl w:val="0"/>
          <w:numId w:val="1"/>
        </w:numPr>
        <w:rPr>
          <w:color w:val="FF0000"/>
        </w:rPr>
      </w:pPr>
      <w:r>
        <w:rPr>
          <w:color w:val="FF0000"/>
        </w:rPr>
        <w:t xml:space="preserve">Prof Andee to liase with supplier and find out the cost. </w:t>
      </w:r>
    </w:p>
    <w:p w14:paraId="50772A32" w14:textId="6276C785" w:rsidR="009900D1" w:rsidRPr="007D488A" w:rsidRDefault="009900D1" w:rsidP="007D488A">
      <w:pPr>
        <w:pStyle w:val="ListParagraph"/>
        <w:numPr>
          <w:ilvl w:val="0"/>
          <w:numId w:val="1"/>
        </w:numPr>
        <w:rPr>
          <w:color w:val="FF0000"/>
        </w:rPr>
      </w:pPr>
      <w:r>
        <w:rPr>
          <w:color w:val="FF0000"/>
        </w:rPr>
        <w:t>Price Estimation Per Satchet : TBD</w:t>
      </w:r>
    </w:p>
    <w:p w14:paraId="194A20F4" w14:textId="77777777" w:rsidR="00DF4E32" w:rsidRDefault="00DF4E32" w:rsidP="00DF4E32"/>
    <w:p w14:paraId="4BDEFB32" w14:textId="77777777" w:rsidR="00DF4E32" w:rsidRDefault="00DF4E32" w:rsidP="00DF4E32">
      <w:r>
        <w:t>3) Acquiring Honey</w:t>
      </w:r>
    </w:p>
    <w:p w14:paraId="44577CBD" w14:textId="01D136FA" w:rsidR="00DF4E32" w:rsidRDefault="00DF4E32" w:rsidP="00DF4E32">
      <w:r>
        <w:t>So we need to finalize when we can extract the fresh batch of honey that will be specific for our study. Then, we will also require the nutritional analysis specific to our honey batch. We need to work on a timeline of when the honey will be ready and thereafter when we can initiate the study.</w:t>
      </w:r>
    </w:p>
    <w:p w14:paraId="5236B962" w14:textId="692B9686" w:rsidR="009900D1" w:rsidRPr="009900D1" w:rsidRDefault="009900D1" w:rsidP="009900D1">
      <w:pPr>
        <w:pStyle w:val="ListParagraph"/>
        <w:numPr>
          <w:ilvl w:val="0"/>
          <w:numId w:val="1"/>
        </w:numPr>
        <w:rPr>
          <w:color w:val="FF0000"/>
        </w:rPr>
      </w:pPr>
      <w:r>
        <w:rPr>
          <w:color w:val="FF0000"/>
        </w:rPr>
        <w:t>A batch of 70kg will be sent for analysis. Takes 2 weeks to get analysis done.</w:t>
      </w:r>
    </w:p>
    <w:p w14:paraId="6B5934C0" w14:textId="77777777" w:rsidR="00DF4E32" w:rsidRDefault="00DF4E32" w:rsidP="00DF4E32"/>
    <w:p w14:paraId="58499EA3" w14:textId="77777777" w:rsidR="00DF4E32" w:rsidRDefault="00DF4E32" w:rsidP="00DF4E32">
      <w:r>
        <w:t>4) Mixing and Storage</w:t>
      </w:r>
    </w:p>
    <w:p w14:paraId="1B57BAD8" w14:textId="6ED3A7D7" w:rsidR="00DF4E32" w:rsidRDefault="00DF4E32" w:rsidP="00DF4E32">
      <w:r>
        <w:t>We need to discuss where the drinks will be mixed and stored, and collection of them thereafter. The mechanism of how they will be collected. Who the PIC will be?</w:t>
      </w:r>
    </w:p>
    <w:p w14:paraId="48DADD8A" w14:textId="6DDBFCF6" w:rsidR="00F41438" w:rsidRDefault="00F41438" w:rsidP="00F41438">
      <w:pPr>
        <w:pStyle w:val="ListParagraph"/>
        <w:numPr>
          <w:ilvl w:val="0"/>
          <w:numId w:val="1"/>
        </w:numPr>
        <w:rPr>
          <w:color w:val="FF0000"/>
        </w:rPr>
      </w:pPr>
      <w:r>
        <w:rPr>
          <w:color w:val="FF0000"/>
        </w:rPr>
        <w:t xml:space="preserve">To purchase distilled water / reverse osmosis water for mixing </w:t>
      </w:r>
    </w:p>
    <w:p w14:paraId="2B845D78" w14:textId="5AF35D21" w:rsidR="00F41438" w:rsidRDefault="00F41438" w:rsidP="00F41438">
      <w:pPr>
        <w:pStyle w:val="ListParagraph"/>
        <w:numPr>
          <w:ilvl w:val="0"/>
          <w:numId w:val="1"/>
        </w:numPr>
        <w:rPr>
          <w:color w:val="FF0000"/>
        </w:rPr>
      </w:pPr>
      <w:r>
        <w:rPr>
          <w:color w:val="FF0000"/>
        </w:rPr>
        <w:t>Dr. Zul will prepare 4 bottles for each patients. Amber coloured bottle containing 800ml and 400ml.</w:t>
      </w:r>
    </w:p>
    <w:p w14:paraId="45489979" w14:textId="695F2D20" w:rsidR="00880600" w:rsidRDefault="00880600" w:rsidP="00880600">
      <w:pPr>
        <w:pStyle w:val="ListParagraph"/>
        <w:numPr>
          <w:ilvl w:val="0"/>
          <w:numId w:val="1"/>
        </w:numPr>
        <w:jc w:val="both"/>
        <w:rPr>
          <w:color w:val="FF0000"/>
        </w:rPr>
      </w:pPr>
      <w:r>
        <w:rPr>
          <w:color w:val="FF0000"/>
        </w:rPr>
        <w:lastRenderedPageBreak/>
        <w:t>The bottle must have measuring markers to state 400ML and 800 ML</w:t>
      </w:r>
    </w:p>
    <w:p w14:paraId="22400D1D" w14:textId="09569064" w:rsidR="00880600" w:rsidRDefault="00880600" w:rsidP="00880600">
      <w:pPr>
        <w:pStyle w:val="ListParagraph"/>
        <w:numPr>
          <w:ilvl w:val="0"/>
          <w:numId w:val="1"/>
        </w:numPr>
        <w:rPr>
          <w:color w:val="FF0000"/>
        </w:rPr>
      </w:pPr>
      <w:r>
        <w:rPr>
          <w:color w:val="FF0000"/>
        </w:rPr>
        <w:t>Storage must be in room air.</w:t>
      </w:r>
    </w:p>
    <w:p w14:paraId="58EE0160" w14:textId="7CCAE6B0" w:rsidR="00880600" w:rsidRPr="00880600" w:rsidRDefault="00880600" w:rsidP="00880600">
      <w:pPr>
        <w:pStyle w:val="ListParagraph"/>
        <w:numPr>
          <w:ilvl w:val="0"/>
          <w:numId w:val="1"/>
        </w:numPr>
        <w:rPr>
          <w:color w:val="FF0000"/>
        </w:rPr>
      </w:pPr>
      <w:r>
        <w:rPr>
          <w:color w:val="FF0000"/>
        </w:rPr>
        <w:t>Collect from Chiller in neuroscience lab one day before surgery.</w:t>
      </w:r>
    </w:p>
    <w:p w14:paraId="0FA7ABF7" w14:textId="77777777" w:rsidR="00DF4E32" w:rsidRDefault="00DF4E32" w:rsidP="00DF4E32"/>
    <w:p w14:paraId="2E7CDEC0" w14:textId="77777777" w:rsidR="00DF4E32" w:rsidRDefault="00DF4E32" w:rsidP="00DF4E32">
      <w:r>
        <w:t>5) Randomization</w:t>
      </w:r>
    </w:p>
    <w:p w14:paraId="077A3230" w14:textId="5A5BE4D0" w:rsidR="00DF4E32" w:rsidRDefault="00DF4E32" w:rsidP="00880600">
      <w:pPr>
        <w:jc w:val="both"/>
      </w:pPr>
      <w:r>
        <w:t>The randomization of the candidates. How to initiate? How to have a system where the two RA'S will be able to get the patients properly randomized. As per the proposal, we need to finalize how we can initiate this process.</w:t>
      </w:r>
    </w:p>
    <w:p w14:paraId="1265E3F8" w14:textId="69E763DA" w:rsidR="005A09EC" w:rsidRDefault="005A09EC" w:rsidP="00880600">
      <w:pPr>
        <w:jc w:val="both"/>
      </w:pPr>
    </w:p>
    <w:p w14:paraId="6CEE9C53" w14:textId="1ECCF7E1" w:rsidR="005A09EC" w:rsidRDefault="005A09EC" w:rsidP="005A09EC">
      <w:pPr>
        <w:pStyle w:val="ListParagraph"/>
        <w:numPr>
          <w:ilvl w:val="0"/>
          <w:numId w:val="1"/>
        </w:numPr>
        <w:jc w:val="both"/>
        <w:rPr>
          <w:color w:val="FF0000"/>
        </w:rPr>
      </w:pPr>
      <w:r>
        <w:rPr>
          <w:color w:val="FF0000"/>
        </w:rPr>
        <w:t>64 Envelopes with series prepared</w:t>
      </w:r>
    </w:p>
    <w:p w14:paraId="384E3FD7" w14:textId="2AF9A408" w:rsidR="005A09EC" w:rsidRDefault="005A09EC" w:rsidP="005A09EC">
      <w:pPr>
        <w:pStyle w:val="ListParagraph"/>
        <w:numPr>
          <w:ilvl w:val="0"/>
          <w:numId w:val="1"/>
        </w:numPr>
        <w:jc w:val="both"/>
        <w:rPr>
          <w:color w:val="FF0000"/>
        </w:rPr>
      </w:pPr>
      <w:r>
        <w:rPr>
          <w:color w:val="FF0000"/>
        </w:rPr>
        <w:t>Each envelope contains either A or B</w:t>
      </w:r>
    </w:p>
    <w:p w14:paraId="46169A74" w14:textId="108B4639" w:rsidR="005A09EC" w:rsidRDefault="005A09EC" w:rsidP="005A09EC">
      <w:pPr>
        <w:pStyle w:val="ListParagraph"/>
        <w:numPr>
          <w:ilvl w:val="0"/>
          <w:numId w:val="1"/>
        </w:numPr>
        <w:jc w:val="both"/>
        <w:rPr>
          <w:color w:val="FF0000"/>
        </w:rPr>
      </w:pPr>
      <w:r>
        <w:rPr>
          <w:color w:val="FF0000"/>
        </w:rPr>
        <w:t>Each will depict either honey or carborie</w:t>
      </w:r>
    </w:p>
    <w:p w14:paraId="4A11B686" w14:textId="6BB1FA54" w:rsidR="005A09EC" w:rsidRDefault="005A09EC" w:rsidP="005A09EC">
      <w:pPr>
        <w:pStyle w:val="ListParagraph"/>
        <w:numPr>
          <w:ilvl w:val="0"/>
          <w:numId w:val="1"/>
        </w:numPr>
        <w:jc w:val="both"/>
        <w:rPr>
          <w:color w:val="FF0000"/>
        </w:rPr>
      </w:pPr>
      <w:r>
        <w:rPr>
          <w:color w:val="FF0000"/>
        </w:rPr>
        <w:t>Researchers will be blinded</w:t>
      </w:r>
    </w:p>
    <w:p w14:paraId="25DD6366" w14:textId="611BDB04" w:rsidR="005A09EC" w:rsidRPr="005A09EC" w:rsidRDefault="005A09EC" w:rsidP="005A09EC">
      <w:pPr>
        <w:pStyle w:val="ListParagraph"/>
        <w:numPr>
          <w:ilvl w:val="0"/>
          <w:numId w:val="1"/>
        </w:numPr>
        <w:jc w:val="both"/>
        <w:rPr>
          <w:color w:val="FF0000"/>
        </w:rPr>
      </w:pPr>
      <w:r>
        <w:rPr>
          <w:color w:val="FF0000"/>
        </w:rPr>
        <w:t>To collect the amber coloured bottles with appropriate label from Dr. Zul/Team</w:t>
      </w:r>
    </w:p>
    <w:p w14:paraId="75E40505" w14:textId="77777777" w:rsidR="00DF4E32" w:rsidRDefault="00DF4E32" w:rsidP="00DF4E32"/>
    <w:p w14:paraId="47A189C0" w14:textId="77777777" w:rsidR="00DF4E32" w:rsidRDefault="00DF4E32" w:rsidP="00DF4E32">
      <w:r>
        <w:t>6) Department Level Announcement.</w:t>
      </w:r>
    </w:p>
    <w:p w14:paraId="35B51B07" w14:textId="04AE1720" w:rsidR="00EE5A26" w:rsidRDefault="00DF4E32" w:rsidP="00DF4E32">
      <w:r>
        <w:t>When the study is ready to be deployed, on one sunday, need to have a small talk with the department in the morning to explain the study to all the teams so they can help fascilitate participation in this study.  The timing of this will be discussed.</w:t>
      </w:r>
    </w:p>
    <w:p w14:paraId="25B9E4F8" w14:textId="6791B65D" w:rsidR="005A09EC" w:rsidRDefault="005A09EC" w:rsidP="00DF4E32"/>
    <w:p w14:paraId="5C0DF76F" w14:textId="7D2EF400" w:rsidR="005A09EC" w:rsidRDefault="005A09EC" w:rsidP="005A09EC">
      <w:pPr>
        <w:pStyle w:val="ListParagraph"/>
        <w:numPr>
          <w:ilvl w:val="0"/>
          <w:numId w:val="1"/>
        </w:numPr>
        <w:rPr>
          <w:color w:val="FF0000"/>
        </w:rPr>
      </w:pPr>
      <w:r>
        <w:rPr>
          <w:color w:val="FF0000"/>
        </w:rPr>
        <w:t>To invite all members in department</w:t>
      </w:r>
    </w:p>
    <w:p w14:paraId="0D5391EC" w14:textId="5214B5F0" w:rsidR="005A09EC" w:rsidRDefault="005A09EC" w:rsidP="005A09EC">
      <w:pPr>
        <w:pStyle w:val="ListParagraph"/>
        <w:numPr>
          <w:ilvl w:val="0"/>
          <w:numId w:val="1"/>
        </w:numPr>
        <w:rPr>
          <w:color w:val="FF0000"/>
        </w:rPr>
      </w:pPr>
      <w:r>
        <w:rPr>
          <w:color w:val="FF0000"/>
        </w:rPr>
        <w:t>Specialist / Reg / MO</w:t>
      </w:r>
    </w:p>
    <w:p w14:paraId="7F94AA73" w14:textId="00183BB9" w:rsidR="005A09EC" w:rsidRDefault="005A09EC" w:rsidP="005A09EC">
      <w:pPr>
        <w:pStyle w:val="ListParagraph"/>
        <w:numPr>
          <w:ilvl w:val="0"/>
          <w:numId w:val="1"/>
        </w:numPr>
        <w:rPr>
          <w:color w:val="FF0000"/>
        </w:rPr>
      </w:pPr>
      <w:r>
        <w:rPr>
          <w:color w:val="FF0000"/>
        </w:rPr>
        <w:t>Tentative last week of June 28/06/2020</w:t>
      </w:r>
    </w:p>
    <w:p w14:paraId="3CB7D431" w14:textId="13E8E96E" w:rsidR="005A09EC" w:rsidRDefault="005A09EC" w:rsidP="00DD306F">
      <w:pPr>
        <w:ind w:left="360"/>
        <w:rPr>
          <w:color w:val="FF0000"/>
        </w:rPr>
      </w:pPr>
    </w:p>
    <w:p w14:paraId="694FD27D" w14:textId="364AE1B9" w:rsidR="00DD306F" w:rsidRDefault="00DD306F" w:rsidP="00DD306F">
      <w:pPr>
        <w:ind w:left="360"/>
        <w:rPr>
          <w:color w:val="FF0000"/>
        </w:rPr>
      </w:pPr>
    </w:p>
    <w:p w14:paraId="71C247A7" w14:textId="59B6CEB7" w:rsidR="00DD306F" w:rsidRDefault="00DD306F" w:rsidP="00DD306F">
      <w:pPr>
        <w:ind w:left="360"/>
        <w:rPr>
          <w:color w:val="FF0000"/>
        </w:rPr>
      </w:pPr>
      <w:r>
        <w:rPr>
          <w:color w:val="FF0000"/>
        </w:rPr>
        <w:t>7) Addendum – Genetic Testing</w:t>
      </w:r>
    </w:p>
    <w:p w14:paraId="552535B8" w14:textId="12244CEF" w:rsidR="00DD306F" w:rsidRDefault="00DD306F" w:rsidP="00DD306F">
      <w:pPr>
        <w:ind w:left="360"/>
        <w:rPr>
          <w:color w:val="FF0000"/>
        </w:rPr>
      </w:pPr>
      <w:r>
        <w:rPr>
          <w:color w:val="FF0000"/>
        </w:rPr>
        <w:t>- To collect pre and post operative 2ml separately for genetic analysis</w:t>
      </w:r>
    </w:p>
    <w:p w14:paraId="15A8216D" w14:textId="5B5608B5" w:rsidR="00DD306F" w:rsidRPr="00DD306F" w:rsidRDefault="00DD306F" w:rsidP="00DD306F">
      <w:pPr>
        <w:ind w:left="360"/>
        <w:rPr>
          <w:color w:val="FF0000"/>
        </w:rPr>
      </w:pPr>
      <w:r>
        <w:rPr>
          <w:color w:val="FF0000"/>
        </w:rPr>
        <w:t>- TBD type of bottle, exact timing of collection etc.</w:t>
      </w:r>
    </w:p>
    <w:sectPr w:rsidR="00DD306F" w:rsidRPr="00DD3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C1645"/>
    <w:multiLevelType w:val="hybridMultilevel"/>
    <w:tmpl w:val="2268397A"/>
    <w:lvl w:ilvl="0" w:tplc="C0B6B616">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32"/>
    <w:rsid w:val="005A09EC"/>
    <w:rsid w:val="00760BDD"/>
    <w:rsid w:val="007D488A"/>
    <w:rsid w:val="00873E8B"/>
    <w:rsid w:val="00880600"/>
    <w:rsid w:val="009900D1"/>
    <w:rsid w:val="009A032D"/>
    <w:rsid w:val="00DD306F"/>
    <w:rsid w:val="00DF4E32"/>
    <w:rsid w:val="00F414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55FE"/>
  <w15:chartTrackingRefBased/>
  <w15:docId w15:val="{3F99CADE-2113-4B0D-B527-9C588075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dc:creator>
  <cp:keywords/>
  <dc:description/>
  <cp:lastModifiedBy>Karthik Krishnan</cp:lastModifiedBy>
  <cp:revision>3</cp:revision>
  <dcterms:created xsi:type="dcterms:W3CDTF">2020-06-13T08:56:00Z</dcterms:created>
  <dcterms:modified xsi:type="dcterms:W3CDTF">2020-06-14T04:57:00Z</dcterms:modified>
</cp:coreProperties>
</file>